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single" w:sz="4" w:space="0" w:color="auto"/>
          <w:insideV w:val="single" w:sz="4" w:space="0" w:color="auto"/>
        </w:tblBorders>
        <w:shd w:val="clear" w:color="auto" w:fill="FBE4D5" w:themeFill="accent2" w:themeFillTint="33"/>
        <w:tblLook w:val="01E0" w:firstRow="1" w:lastRow="1" w:firstColumn="1" w:lastColumn="1" w:noHBand="0" w:noVBand="0"/>
      </w:tblPr>
      <w:tblGrid>
        <w:gridCol w:w="3061"/>
        <w:gridCol w:w="3073"/>
        <w:gridCol w:w="3101"/>
      </w:tblGrid>
      <w:tr w:rsidR="00C00952" w:rsidRPr="00C00952" w:rsidTr="00C00952">
        <w:tc>
          <w:tcPr>
            <w:tcW w:w="3190" w:type="dxa"/>
            <w:shd w:val="clear" w:color="auto" w:fill="FBE4D5" w:themeFill="accent2" w:themeFillTint="33"/>
            <w:hideMark/>
          </w:tcPr>
          <w:p w:rsidR="00C00952" w:rsidRDefault="00C00952" w:rsidP="00C00952">
            <w:pPr>
              <w:jc w:val="center"/>
              <w:rPr>
                <w:b/>
                <w:sz w:val="28"/>
                <w:szCs w:val="28"/>
              </w:rPr>
            </w:pPr>
            <w:r w:rsidRPr="00C00952">
              <w:rPr>
                <w:b/>
                <w:sz w:val="28"/>
                <w:szCs w:val="28"/>
              </w:rPr>
              <w:t>№</w:t>
            </w:r>
            <w:r>
              <w:rPr>
                <w:b/>
                <w:sz w:val="28"/>
                <w:szCs w:val="28"/>
              </w:rPr>
              <w:t xml:space="preserve">     </w:t>
            </w:r>
            <w:r w:rsidRPr="00C00952">
              <w:rPr>
                <w:b/>
                <w:sz w:val="28"/>
                <w:szCs w:val="28"/>
              </w:rPr>
              <w:t>урока</w:t>
            </w:r>
          </w:p>
          <w:p w:rsidR="00C00952" w:rsidRPr="00C00952" w:rsidRDefault="00C00952" w:rsidP="00C00952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190" w:type="dxa"/>
            <w:shd w:val="clear" w:color="auto" w:fill="FBE4D5" w:themeFill="accent2" w:themeFillTint="33"/>
            <w:hideMark/>
          </w:tcPr>
          <w:p w:rsidR="00C00952" w:rsidRPr="00C00952" w:rsidRDefault="00C00952" w:rsidP="00C00952">
            <w:pPr>
              <w:jc w:val="center"/>
              <w:rPr>
                <w:b/>
                <w:sz w:val="28"/>
                <w:szCs w:val="28"/>
              </w:rPr>
            </w:pPr>
            <w:r w:rsidRPr="00C00952">
              <w:rPr>
                <w:b/>
                <w:sz w:val="28"/>
                <w:szCs w:val="28"/>
              </w:rPr>
              <w:t>Начало</w:t>
            </w:r>
          </w:p>
        </w:tc>
        <w:tc>
          <w:tcPr>
            <w:tcW w:w="3191" w:type="dxa"/>
            <w:shd w:val="clear" w:color="auto" w:fill="FBE4D5" w:themeFill="accent2" w:themeFillTint="33"/>
            <w:hideMark/>
          </w:tcPr>
          <w:p w:rsidR="00C00952" w:rsidRPr="00C00952" w:rsidRDefault="00C00952" w:rsidP="00C00952">
            <w:pPr>
              <w:jc w:val="center"/>
              <w:rPr>
                <w:b/>
                <w:sz w:val="28"/>
                <w:szCs w:val="28"/>
              </w:rPr>
            </w:pPr>
            <w:r w:rsidRPr="00C00952">
              <w:rPr>
                <w:b/>
                <w:sz w:val="28"/>
                <w:szCs w:val="28"/>
              </w:rPr>
              <w:t>Окончание</w:t>
            </w:r>
          </w:p>
        </w:tc>
      </w:tr>
      <w:tr w:rsidR="00C00952" w:rsidRPr="00C00952" w:rsidTr="00C00952">
        <w:tc>
          <w:tcPr>
            <w:tcW w:w="3190" w:type="dxa"/>
            <w:shd w:val="clear" w:color="auto" w:fill="FBE4D5" w:themeFill="accent2" w:themeFillTint="33"/>
            <w:hideMark/>
          </w:tcPr>
          <w:p w:rsidR="00C00952" w:rsidRPr="00C00952" w:rsidRDefault="00C00952" w:rsidP="00C00952">
            <w:pPr>
              <w:jc w:val="center"/>
              <w:rPr>
                <w:b/>
                <w:i/>
                <w:sz w:val="28"/>
                <w:szCs w:val="28"/>
              </w:rPr>
            </w:pPr>
            <w:r w:rsidRPr="00C00952">
              <w:rPr>
                <w:b/>
                <w:i/>
                <w:sz w:val="28"/>
                <w:szCs w:val="28"/>
              </w:rPr>
              <w:t>1 урок</w:t>
            </w:r>
          </w:p>
        </w:tc>
        <w:tc>
          <w:tcPr>
            <w:tcW w:w="3190" w:type="dxa"/>
            <w:shd w:val="clear" w:color="auto" w:fill="FBE4D5" w:themeFill="accent2" w:themeFillTint="33"/>
            <w:hideMark/>
          </w:tcPr>
          <w:p w:rsidR="00C00952" w:rsidRPr="00C00952" w:rsidRDefault="00C00952" w:rsidP="00C00952">
            <w:pPr>
              <w:jc w:val="center"/>
              <w:rPr>
                <w:b/>
                <w:sz w:val="28"/>
                <w:szCs w:val="28"/>
              </w:rPr>
            </w:pPr>
            <w:r w:rsidRPr="00C00952">
              <w:rPr>
                <w:b/>
                <w:sz w:val="28"/>
                <w:szCs w:val="28"/>
              </w:rPr>
              <w:t>8.30</w:t>
            </w:r>
          </w:p>
        </w:tc>
        <w:tc>
          <w:tcPr>
            <w:tcW w:w="3191" w:type="dxa"/>
            <w:shd w:val="clear" w:color="auto" w:fill="FBE4D5" w:themeFill="accent2" w:themeFillTint="33"/>
            <w:hideMark/>
          </w:tcPr>
          <w:p w:rsidR="00C00952" w:rsidRPr="00C00952" w:rsidRDefault="00C00952" w:rsidP="00C00952">
            <w:pPr>
              <w:jc w:val="center"/>
              <w:rPr>
                <w:b/>
                <w:sz w:val="28"/>
                <w:szCs w:val="28"/>
              </w:rPr>
            </w:pPr>
            <w:r w:rsidRPr="00C00952">
              <w:rPr>
                <w:b/>
                <w:sz w:val="28"/>
                <w:szCs w:val="28"/>
              </w:rPr>
              <w:t>9.15</w:t>
            </w:r>
          </w:p>
        </w:tc>
      </w:tr>
      <w:tr w:rsidR="00C00952" w:rsidRPr="00C00952" w:rsidTr="00C00952">
        <w:tc>
          <w:tcPr>
            <w:tcW w:w="3190" w:type="dxa"/>
            <w:shd w:val="clear" w:color="auto" w:fill="FBE4D5" w:themeFill="accent2" w:themeFillTint="33"/>
            <w:hideMark/>
          </w:tcPr>
          <w:p w:rsidR="00C00952" w:rsidRPr="00C00952" w:rsidRDefault="00C00952" w:rsidP="00C00952">
            <w:pPr>
              <w:jc w:val="center"/>
              <w:rPr>
                <w:b/>
                <w:i/>
                <w:sz w:val="28"/>
                <w:szCs w:val="28"/>
              </w:rPr>
            </w:pPr>
            <w:r w:rsidRPr="00C00952">
              <w:rPr>
                <w:b/>
                <w:i/>
                <w:sz w:val="28"/>
                <w:szCs w:val="28"/>
              </w:rPr>
              <w:t>2 урок</w:t>
            </w:r>
          </w:p>
        </w:tc>
        <w:tc>
          <w:tcPr>
            <w:tcW w:w="3190" w:type="dxa"/>
            <w:shd w:val="clear" w:color="auto" w:fill="FBE4D5" w:themeFill="accent2" w:themeFillTint="33"/>
            <w:hideMark/>
          </w:tcPr>
          <w:p w:rsidR="00C00952" w:rsidRPr="00C00952" w:rsidRDefault="00C00952" w:rsidP="00C00952">
            <w:pPr>
              <w:jc w:val="center"/>
              <w:rPr>
                <w:b/>
                <w:sz w:val="28"/>
                <w:szCs w:val="28"/>
              </w:rPr>
            </w:pPr>
            <w:r w:rsidRPr="00C00952">
              <w:rPr>
                <w:b/>
                <w:sz w:val="28"/>
                <w:szCs w:val="28"/>
              </w:rPr>
              <w:t>9.25</w:t>
            </w:r>
          </w:p>
        </w:tc>
        <w:tc>
          <w:tcPr>
            <w:tcW w:w="3191" w:type="dxa"/>
            <w:shd w:val="clear" w:color="auto" w:fill="FBE4D5" w:themeFill="accent2" w:themeFillTint="33"/>
            <w:hideMark/>
          </w:tcPr>
          <w:p w:rsidR="00C00952" w:rsidRPr="00C00952" w:rsidRDefault="00C00952" w:rsidP="00C00952">
            <w:pPr>
              <w:jc w:val="center"/>
              <w:rPr>
                <w:b/>
                <w:sz w:val="28"/>
                <w:szCs w:val="28"/>
              </w:rPr>
            </w:pPr>
            <w:r w:rsidRPr="00C00952">
              <w:rPr>
                <w:b/>
                <w:sz w:val="28"/>
                <w:szCs w:val="28"/>
              </w:rPr>
              <w:t>10.10</w:t>
            </w:r>
          </w:p>
        </w:tc>
      </w:tr>
      <w:tr w:rsidR="00C00952" w:rsidRPr="00C00952" w:rsidTr="00C00952">
        <w:tc>
          <w:tcPr>
            <w:tcW w:w="3190" w:type="dxa"/>
            <w:shd w:val="clear" w:color="auto" w:fill="FBE4D5" w:themeFill="accent2" w:themeFillTint="33"/>
            <w:hideMark/>
          </w:tcPr>
          <w:p w:rsidR="00C00952" w:rsidRPr="00C00952" w:rsidRDefault="00C00952" w:rsidP="00C00952">
            <w:pPr>
              <w:jc w:val="center"/>
              <w:rPr>
                <w:b/>
                <w:i/>
                <w:sz w:val="28"/>
                <w:szCs w:val="28"/>
              </w:rPr>
            </w:pPr>
            <w:r w:rsidRPr="00C00952">
              <w:rPr>
                <w:b/>
                <w:i/>
                <w:sz w:val="28"/>
                <w:szCs w:val="28"/>
              </w:rPr>
              <w:t>3 урок</w:t>
            </w:r>
          </w:p>
        </w:tc>
        <w:tc>
          <w:tcPr>
            <w:tcW w:w="3190" w:type="dxa"/>
            <w:shd w:val="clear" w:color="auto" w:fill="FBE4D5" w:themeFill="accent2" w:themeFillTint="33"/>
            <w:hideMark/>
          </w:tcPr>
          <w:p w:rsidR="00C00952" w:rsidRPr="00C00952" w:rsidRDefault="00C00952" w:rsidP="00C00952">
            <w:pPr>
              <w:jc w:val="center"/>
              <w:rPr>
                <w:b/>
                <w:sz w:val="28"/>
                <w:szCs w:val="28"/>
              </w:rPr>
            </w:pPr>
            <w:r w:rsidRPr="00C00952">
              <w:rPr>
                <w:b/>
                <w:sz w:val="28"/>
                <w:szCs w:val="28"/>
              </w:rPr>
              <w:t>10.20</w:t>
            </w:r>
          </w:p>
        </w:tc>
        <w:tc>
          <w:tcPr>
            <w:tcW w:w="3191" w:type="dxa"/>
            <w:shd w:val="clear" w:color="auto" w:fill="FBE4D5" w:themeFill="accent2" w:themeFillTint="33"/>
            <w:hideMark/>
          </w:tcPr>
          <w:p w:rsidR="00C00952" w:rsidRPr="00C00952" w:rsidRDefault="00C00952" w:rsidP="00C00952">
            <w:pPr>
              <w:jc w:val="center"/>
              <w:rPr>
                <w:b/>
                <w:sz w:val="28"/>
                <w:szCs w:val="28"/>
              </w:rPr>
            </w:pPr>
            <w:r w:rsidRPr="00C00952">
              <w:rPr>
                <w:b/>
                <w:sz w:val="28"/>
                <w:szCs w:val="28"/>
              </w:rPr>
              <w:t>11.05</w:t>
            </w:r>
          </w:p>
        </w:tc>
      </w:tr>
      <w:tr w:rsidR="00C00952" w:rsidRPr="00C00952" w:rsidTr="00C00952">
        <w:tc>
          <w:tcPr>
            <w:tcW w:w="3190" w:type="dxa"/>
            <w:shd w:val="clear" w:color="auto" w:fill="FBE4D5" w:themeFill="accent2" w:themeFillTint="33"/>
            <w:hideMark/>
          </w:tcPr>
          <w:p w:rsidR="00C00952" w:rsidRPr="00C00952" w:rsidRDefault="00C00952" w:rsidP="00C00952">
            <w:pPr>
              <w:jc w:val="center"/>
              <w:rPr>
                <w:b/>
                <w:i/>
                <w:sz w:val="28"/>
                <w:szCs w:val="28"/>
              </w:rPr>
            </w:pPr>
            <w:r w:rsidRPr="00C00952">
              <w:rPr>
                <w:b/>
                <w:i/>
                <w:sz w:val="28"/>
                <w:szCs w:val="28"/>
              </w:rPr>
              <w:t>4 урок</w:t>
            </w:r>
          </w:p>
        </w:tc>
        <w:tc>
          <w:tcPr>
            <w:tcW w:w="3190" w:type="dxa"/>
            <w:shd w:val="clear" w:color="auto" w:fill="FBE4D5" w:themeFill="accent2" w:themeFillTint="33"/>
            <w:hideMark/>
          </w:tcPr>
          <w:p w:rsidR="00C00952" w:rsidRPr="00C00952" w:rsidRDefault="00C00952" w:rsidP="00C00952">
            <w:pPr>
              <w:jc w:val="center"/>
              <w:rPr>
                <w:b/>
                <w:sz w:val="28"/>
                <w:szCs w:val="28"/>
              </w:rPr>
            </w:pPr>
            <w:r w:rsidRPr="00C00952">
              <w:rPr>
                <w:b/>
                <w:sz w:val="28"/>
                <w:szCs w:val="28"/>
              </w:rPr>
              <w:t>11.25</w:t>
            </w:r>
          </w:p>
        </w:tc>
        <w:tc>
          <w:tcPr>
            <w:tcW w:w="3191" w:type="dxa"/>
            <w:shd w:val="clear" w:color="auto" w:fill="FBE4D5" w:themeFill="accent2" w:themeFillTint="33"/>
            <w:hideMark/>
          </w:tcPr>
          <w:p w:rsidR="00C00952" w:rsidRPr="00C00952" w:rsidRDefault="00C00952" w:rsidP="00C00952">
            <w:pPr>
              <w:jc w:val="center"/>
              <w:rPr>
                <w:b/>
                <w:sz w:val="28"/>
                <w:szCs w:val="28"/>
              </w:rPr>
            </w:pPr>
            <w:r w:rsidRPr="00C00952">
              <w:rPr>
                <w:b/>
                <w:sz w:val="28"/>
                <w:szCs w:val="28"/>
              </w:rPr>
              <w:t>12.10</w:t>
            </w:r>
          </w:p>
        </w:tc>
      </w:tr>
      <w:tr w:rsidR="00C00952" w:rsidRPr="00C00952" w:rsidTr="00C00952">
        <w:tc>
          <w:tcPr>
            <w:tcW w:w="3190" w:type="dxa"/>
            <w:shd w:val="clear" w:color="auto" w:fill="FBE4D5" w:themeFill="accent2" w:themeFillTint="33"/>
            <w:hideMark/>
          </w:tcPr>
          <w:p w:rsidR="00C00952" w:rsidRPr="00C00952" w:rsidRDefault="00C00952" w:rsidP="00C00952">
            <w:pPr>
              <w:jc w:val="center"/>
              <w:rPr>
                <w:b/>
                <w:i/>
                <w:sz w:val="28"/>
                <w:szCs w:val="28"/>
              </w:rPr>
            </w:pPr>
            <w:r w:rsidRPr="00C00952">
              <w:rPr>
                <w:b/>
                <w:i/>
                <w:sz w:val="28"/>
                <w:szCs w:val="28"/>
              </w:rPr>
              <w:t>5 урок</w:t>
            </w:r>
          </w:p>
        </w:tc>
        <w:tc>
          <w:tcPr>
            <w:tcW w:w="3190" w:type="dxa"/>
            <w:shd w:val="clear" w:color="auto" w:fill="FBE4D5" w:themeFill="accent2" w:themeFillTint="33"/>
            <w:hideMark/>
          </w:tcPr>
          <w:p w:rsidR="00C00952" w:rsidRPr="00C00952" w:rsidRDefault="00C00952" w:rsidP="00C00952">
            <w:pPr>
              <w:jc w:val="center"/>
              <w:rPr>
                <w:b/>
                <w:sz w:val="28"/>
                <w:szCs w:val="28"/>
              </w:rPr>
            </w:pPr>
            <w:r w:rsidRPr="00C00952">
              <w:rPr>
                <w:b/>
                <w:sz w:val="28"/>
                <w:szCs w:val="28"/>
              </w:rPr>
              <w:t>12.20</w:t>
            </w:r>
          </w:p>
        </w:tc>
        <w:tc>
          <w:tcPr>
            <w:tcW w:w="3191" w:type="dxa"/>
            <w:shd w:val="clear" w:color="auto" w:fill="FBE4D5" w:themeFill="accent2" w:themeFillTint="33"/>
            <w:hideMark/>
          </w:tcPr>
          <w:p w:rsidR="00C00952" w:rsidRPr="00C00952" w:rsidRDefault="00C00952" w:rsidP="00C00952">
            <w:pPr>
              <w:jc w:val="center"/>
              <w:rPr>
                <w:b/>
                <w:sz w:val="28"/>
                <w:szCs w:val="28"/>
              </w:rPr>
            </w:pPr>
            <w:r w:rsidRPr="00C00952">
              <w:rPr>
                <w:b/>
                <w:sz w:val="28"/>
                <w:szCs w:val="28"/>
              </w:rPr>
              <w:t>13.05</w:t>
            </w:r>
          </w:p>
        </w:tc>
      </w:tr>
      <w:tr w:rsidR="00C00952" w:rsidRPr="00C00952" w:rsidTr="00C00952">
        <w:tc>
          <w:tcPr>
            <w:tcW w:w="3190" w:type="dxa"/>
            <w:shd w:val="clear" w:color="auto" w:fill="FBE4D5" w:themeFill="accent2" w:themeFillTint="33"/>
            <w:hideMark/>
          </w:tcPr>
          <w:p w:rsidR="00C00952" w:rsidRPr="00C00952" w:rsidRDefault="00C00952" w:rsidP="00C00952">
            <w:pPr>
              <w:jc w:val="center"/>
              <w:rPr>
                <w:b/>
                <w:i/>
                <w:sz w:val="28"/>
                <w:szCs w:val="28"/>
              </w:rPr>
            </w:pPr>
            <w:r w:rsidRPr="00C00952">
              <w:rPr>
                <w:b/>
                <w:i/>
                <w:sz w:val="28"/>
                <w:szCs w:val="28"/>
              </w:rPr>
              <w:t>6 урок</w:t>
            </w:r>
          </w:p>
        </w:tc>
        <w:tc>
          <w:tcPr>
            <w:tcW w:w="3190" w:type="dxa"/>
            <w:shd w:val="clear" w:color="auto" w:fill="FBE4D5" w:themeFill="accent2" w:themeFillTint="33"/>
            <w:hideMark/>
          </w:tcPr>
          <w:p w:rsidR="00C00952" w:rsidRPr="00C00952" w:rsidRDefault="00C00952" w:rsidP="00C00952">
            <w:pPr>
              <w:jc w:val="center"/>
              <w:rPr>
                <w:b/>
                <w:sz w:val="28"/>
                <w:szCs w:val="28"/>
              </w:rPr>
            </w:pPr>
            <w:r w:rsidRPr="00C00952">
              <w:rPr>
                <w:b/>
                <w:sz w:val="28"/>
                <w:szCs w:val="28"/>
              </w:rPr>
              <w:t>13.15</w:t>
            </w:r>
          </w:p>
        </w:tc>
        <w:tc>
          <w:tcPr>
            <w:tcW w:w="3191" w:type="dxa"/>
            <w:shd w:val="clear" w:color="auto" w:fill="FBE4D5" w:themeFill="accent2" w:themeFillTint="33"/>
            <w:hideMark/>
          </w:tcPr>
          <w:p w:rsidR="00C00952" w:rsidRPr="00C00952" w:rsidRDefault="00C00952" w:rsidP="00C00952">
            <w:pPr>
              <w:jc w:val="center"/>
              <w:rPr>
                <w:b/>
                <w:sz w:val="28"/>
                <w:szCs w:val="28"/>
              </w:rPr>
            </w:pPr>
            <w:r w:rsidRPr="00C00952">
              <w:rPr>
                <w:b/>
                <w:sz w:val="28"/>
                <w:szCs w:val="28"/>
              </w:rPr>
              <w:t>14.00</w:t>
            </w:r>
          </w:p>
        </w:tc>
      </w:tr>
      <w:tr w:rsidR="00C00952" w:rsidRPr="00C00952" w:rsidTr="00C00952">
        <w:tc>
          <w:tcPr>
            <w:tcW w:w="3190" w:type="dxa"/>
            <w:shd w:val="clear" w:color="auto" w:fill="FBE4D5" w:themeFill="accent2" w:themeFillTint="33"/>
            <w:hideMark/>
          </w:tcPr>
          <w:p w:rsidR="00C00952" w:rsidRPr="00C00952" w:rsidRDefault="00C00952" w:rsidP="00C00952">
            <w:pPr>
              <w:jc w:val="center"/>
              <w:rPr>
                <w:b/>
                <w:i/>
                <w:sz w:val="28"/>
                <w:szCs w:val="28"/>
              </w:rPr>
            </w:pPr>
            <w:r w:rsidRPr="00C00952">
              <w:rPr>
                <w:b/>
                <w:i/>
                <w:sz w:val="28"/>
                <w:szCs w:val="28"/>
              </w:rPr>
              <w:t>7 урок</w:t>
            </w:r>
          </w:p>
        </w:tc>
        <w:tc>
          <w:tcPr>
            <w:tcW w:w="3190" w:type="dxa"/>
            <w:shd w:val="clear" w:color="auto" w:fill="FBE4D5" w:themeFill="accent2" w:themeFillTint="33"/>
            <w:hideMark/>
          </w:tcPr>
          <w:p w:rsidR="00C00952" w:rsidRPr="00C00952" w:rsidRDefault="00C00952" w:rsidP="00C00952">
            <w:pPr>
              <w:jc w:val="center"/>
              <w:rPr>
                <w:b/>
                <w:sz w:val="28"/>
                <w:szCs w:val="28"/>
              </w:rPr>
            </w:pPr>
            <w:r w:rsidRPr="00C00952">
              <w:rPr>
                <w:b/>
                <w:sz w:val="28"/>
                <w:szCs w:val="28"/>
              </w:rPr>
              <w:t>14.10</w:t>
            </w:r>
          </w:p>
        </w:tc>
        <w:tc>
          <w:tcPr>
            <w:tcW w:w="3191" w:type="dxa"/>
            <w:shd w:val="clear" w:color="auto" w:fill="FBE4D5" w:themeFill="accent2" w:themeFillTint="33"/>
            <w:hideMark/>
          </w:tcPr>
          <w:p w:rsidR="00C00952" w:rsidRPr="00C00952" w:rsidRDefault="00C00952" w:rsidP="00C00952">
            <w:pPr>
              <w:jc w:val="center"/>
              <w:rPr>
                <w:b/>
                <w:sz w:val="28"/>
                <w:szCs w:val="28"/>
              </w:rPr>
            </w:pPr>
            <w:r w:rsidRPr="00C00952">
              <w:rPr>
                <w:b/>
                <w:sz w:val="28"/>
                <w:szCs w:val="28"/>
              </w:rPr>
              <w:t>14.55</w:t>
            </w:r>
          </w:p>
        </w:tc>
      </w:tr>
    </w:tbl>
    <w:p w:rsidR="000503EE" w:rsidRDefault="000503EE"/>
    <w:sectPr w:rsidR="00050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952"/>
    <w:rsid w:val="000503EE"/>
    <w:rsid w:val="00C0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DCEFF"/>
  <w15:chartTrackingRefBased/>
  <w15:docId w15:val="{9363201E-2C25-4447-8A40-949D55A42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2018-12-13T20:33:00Z</dcterms:created>
  <dcterms:modified xsi:type="dcterms:W3CDTF">2018-12-13T20:36:00Z</dcterms:modified>
</cp:coreProperties>
</file>